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13C8" w14:textId="044DAB9F" w:rsidR="00464D3C" w:rsidRPr="001344A6" w:rsidRDefault="0050627C" w:rsidP="001344A6">
      <w:pPr>
        <w:jc w:val="center"/>
        <w:rPr>
          <w:b/>
          <w:bCs/>
          <w:u w:val="single"/>
        </w:rPr>
      </w:pPr>
      <w:r w:rsidRPr="001344A6">
        <w:rPr>
          <w:b/>
          <w:bCs/>
          <w:u w:val="single"/>
        </w:rPr>
        <w:t>Regulamin MKP Kotwica Kołobrzeg</w:t>
      </w:r>
    </w:p>
    <w:p w14:paraId="31AA97CE" w14:textId="77777777" w:rsidR="0050627C" w:rsidRPr="001344A6" w:rsidRDefault="0050627C" w:rsidP="001344A6">
      <w:pPr>
        <w:jc w:val="center"/>
        <w:rPr>
          <w:b/>
          <w:bCs/>
          <w:u w:val="single"/>
        </w:rPr>
      </w:pPr>
    </w:p>
    <w:p w14:paraId="10C145A7" w14:textId="793D60E1" w:rsidR="0050627C" w:rsidRDefault="0050627C">
      <w:r>
        <w:t xml:space="preserve">Nadrzędnym celem MKP Kotwica Kołobrzeg jest integrowanie środowiska </w:t>
      </w:r>
      <w:r w:rsidR="00782262">
        <w:t>sportowego w regionie oraz wychowywanie dzieci i młodzieży poprzez sport, a także osiąganie możliwie najlepszych wyników i efektów szkoleniowych</w:t>
      </w:r>
      <w:r w:rsidR="001344A6">
        <w:t>.</w:t>
      </w:r>
    </w:p>
    <w:p w14:paraId="533CA720" w14:textId="42BA9BB0" w:rsidR="00782262" w:rsidRDefault="00782262">
      <w:r>
        <w:t>2.Zadaniem Klubu jest tworzenie odpowiednich warunków do szkolenia sportowego dzieci i młodzieży, ich rozwoju psychicznego i fizycznego oraz możliwości rozwijania pasji i zainteresowań. Efektem tych działań będzie przygotowanie Zawodników do reprezentowania w przyszłości barw MKP Kotwica Kołobrzeg.</w:t>
      </w:r>
    </w:p>
    <w:p w14:paraId="74C31288" w14:textId="3C29E350" w:rsidR="00782262" w:rsidRDefault="00782262">
      <w:r>
        <w:t>3.Klub realizuje zadania wychowawcze poprzez inspirowanie wychowanków do sportowego trybu życia oraz zadania sportowe , gdzie główny aspekt położony jest na ukształtowaniu sportowców ambitnych ,stosujących zasady fair-play i reprezentujących wartości zgodne z filozofią Klubu.</w:t>
      </w:r>
    </w:p>
    <w:p w14:paraId="29EC2329" w14:textId="5BC07A88" w:rsidR="00782262" w:rsidRDefault="00782262">
      <w:r>
        <w:t>4. Organami decyzyjnymi w kwestiach funkcjonowania grup młodzieżowych są: Zarząd Klubu, Dyrektor sportowy, Dyrektor Zarządzający oraz Koordynator ds. szkolenia.</w:t>
      </w:r>
    </w:p>
    <w:p w14:paraId="1391A838" w14:textId="084B1C5C" w:rsidR="00782262" w:rsidRDefault="00782262">
      <w:r>
        <w:t>5. Zawodnikiem Klubu może zostać każde dziecko , które pozytywnie prze</w:t>
      </w:r>
      <w:r w:rsidR="00BE3FB0">
        <w:t>szło rekrutację sportową i dydaktyczną.</w:t>
      </w:r>
    </w:p>
    <w:p w14:paraId="3E765EBC" w14:textId="45BD27F2" w:rsidR="00BE3FB0" w:rsidRDefault="00BE3FB0">
      <w:r>
        <w:t>6. Osobami odpowiedzialnymi za rekrutację i obiektywną ocenę są koordynator ds. szkolenia oraz trenerzy poszczególnych drużyn  ( kategorii wiekowej) Klubu.</w:t>
      </w:r>
    </w:p>
    <w:p w14:paraId="43DAC599" w14:textId="1C283F7C" w:rsidR="00BE3FB0" w:rsidRDefault="00BE3FB0">
      <w:r>
        <w:t>7. Warunkiem uczestnictwa w zajęciach jest prowadzony przez Klub jest brak przeciwwskazań zdrowotnych oraz prawnych ku temu.</w:t>
      </w:r>
    </w:p>
    <w:p w14:paraId="71F08FCF" w14:textId="2E652DE6" w:rsidR="00BE3FB0" w:rsidRDefault="00BE3FB0">
      <w:r>
        <w:t>8. Zajęcia w Klubie mają charakter zajęć pozalekcyjnych i odpowiedzialność doprowadzenia i odebrania Uczestników zajęć spoczywa na Opiekunach prawnych.</w:t>
      </w:r>
    </w:p>
    <w:p w14:paraId="33D937EB" w14:textId="5A3B3DDE" w:rsidR="00BE3FB0" w:rsidRDefault="00BE3FB0">
      <w:r>
        <w:t>9. Każdy Zawodnik naszego Klubu jest zobowiązany do przestrzegania i stosowania się do zapisów Regulaminu Zawodnika Klubu.</w:t>
      </w:r>
    </w:p>
    <w:p w14:paraId="6A47FEEF" w14:textId="366B804B" w:rsidR="00BE3FB0" w:rsidRDefault="00BE3FB0">
      <w:r>
        <w:t>10. Każdy Rodzic/ Opiekun Zawodnika naszego Klubu jest zobowiązany stosować się do zapisów Regulaminu / Opiekuna Zawodnika Klubu.</w:t>
      </w:r>
    </w:p>
    <w:p w14:paraId="1C338EE9" w14:textId="5E1D528E" w:rsidR="00BE3FB0" w:rsidRDefault="00BE3FB0">
      <w:r>
        <w:t>11.Za uczestnictwo w zajęciach Klubu pobierane są miesięczne składki , których wysokość ustalana jest Uchwałą Zarządu. Termin płatności określa szablon Pro Train UP.</w:t>
      </w:r>
    </w:p>
    <w:p w14:paraId="7BE7697A" w14:textId="6DE4E497" w:rsidR="000F746A" w:rsidRDefault="000F746A">
      <w:r>
        <w:t>12. W uzasadnionych przypadkach , w odpowiedzi na właściwie umotywowany wniosek Rodzica/Opiekuna zgłoszony do trenera prowadzącego, istnieje możliwość obniżenia składki ,zawieszenia lub zwolnienia z płatności na wniosek trenera prowadzącego , pozytywnym zaopiniowaniem przez koordynatora ds.szkolenia i zaakceptowaniu przez Zarząd.</w:t>
      </w:r>
    </w:p>
    <w:p w14:paraId="4AF5675C" w14:textId="5C6EF11A" w:rsidR="000F746A" w:rsidRDefault="000F746A">
      <w:r>
        <w:t>13. Zaleganie z wpłatą składki może skutkować brakiem możliwości udziału Zawodnika w rozgrywkach i treningach lub całkowitym usunięciem Zawodnika ze struktur Klubu.</w:t>
      </w:r>
    </w:p>
    <w:p w14:paraId="3AB40E79" w14:textId="79AF97BD" w:rsidR="000F746A" w:rsidRDefault="000F746A">
      <w:r>
        <w:t>14. Składki będą przeznaczane w całości na działalność statutową Miejskiego Klubu Piłkarskiego ,,Kotwica’’ Kołobrzeg</w:t>
      </w:r>
    </w:p>
    <w:p w14:paraId="730E3983" w14:textId="7695A6E2" w:rsidR="000F746A" w:rsidRDefault="000F746A">
      <w:r>
        <w:t>Miejski Klub Piłkarski jest stowarzyszeniem z siedzibą w Kołobrzegu upoważnionym do przetwarzania danych osobowych Uczestników oraz Opiekunów w zakresie niezbędnym do wykonywania funkcji Klubu, na warunkach określanych przepisami prawa.</w:t>
      </w:r>
    </w:p>
    <w:p w14:paraId="5EB959C2" w14:textId="513E0A13" w:rsidR="000F746A" w:rsidRDefault="001344A6">
      <w:r>
        <w:t>Zarząd  Klubu zastrzega sobie prawo do wprowadzania zmian w Regulaminie Klubu, Regulaminie Rodziców/Opiekunów Zawodnika  oraz Regulaminie Zawodnika Klubu.</w:t>
      </w:r>
    </w:p>
    <w:p w14:paraId="525243D5" w14:textId="72A11BFD" w:rsidR="001344A6" w:rsidRDefault="001344A6">
      <w:r>
        <w:t>Wszystkie pozostałe sprawy , których nie określa niniejszy Regulamin ma prawo i obowiązek rozstrzygać trener drużyny , koordynator ds. szkolenia lub Zarząd Klubu.</w:t>
      </w:r>
    </w:p>
    <w:p w14:paraId="22A514AE" w14:textId="7E937005" w:rsidR="001344A6" w:rsidRDefault="001344A6">
      <w:r>
        <w:t>Nieprzestrzeganie lub rażące naruszenie któregokolwiek z punktów Regulaminu może być podstawą do wydalenia ze struktur Klubu</w:t>
      </w:r>
    </w:p>
    <w:sectPr w:rsidR="0013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C"/>
    <w:rsid w:val="000F746A"/>
    <w:rsid w:val="001344A6"/>
    <w:rsid w:val="00464D3C"/>
    <w:rsid w:val="0050627C"/>
    <w:rsid w:val="00782262"/>
    <w:rsid w:val="008802AF"/>
    <w:rsid w:val="00B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BDF1"/>
  <w15:chartTrackingRefBased/>
  <w15:docId w15:val="{5FDF2732-076D-4768-85E2-8DA041D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Czuryło</dc:creator>
  <cp:keywords/>
  <dc:description/>
  <cp:lastModifiedBy>Mirosław Czuryło</cp:lastModifiedBy>
  <cp:revision>1</cp:revision>
  <dcterms:created xsi:type="dcterms:W3CDTF">2023-06-29T12:49:00Z</dcterms:created>
  <dcterms:modified xsi:type="dcterms:W3CDTF">2023-06-29T14:53:00Z</dcterms:modified>
</cp:coreProperties>
</file>